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993" w:type="dxa"/>
        <w:tblLayout w:type="fixed"/>
        <w:tblLook w:val="01E0" w:firstRow="1" w:lastRow="1" w:firstColumn="1" w:lastColumn="1" w:noHBand="0" w:noVBand="0"/>
      </w:tblPr>
      <w:tblGrid>
        <w:gridCol w:w="993"/>
        <w:gridCol w:w="5387"/>
        <w:gridCol w:w="3685"/>
      </w:tblGrid>
      <w:tr w:rsidR="00C8277F" w:rsidRPr="00A128EE" w14:paraId="4E84B12C" w14:textId="77777777" w:rsidTr="00B109A4">
        <w:trPr>
          <w:trHeight w:val="255"/>
        </w:trPr>
        <w:tc>
          <w:tcPr>
            <w:tcW w:w="993" w:type="dxa"/>
            <w:vMerge w:val="restart"/>
            <w:tcMar>
              <w:left w:w="0" w:type="dxa"/>
              <w:right w:w="0" w:type="dxa"/>
            </w:tcMar>
            <w:vAlign w:val="center"/>
          </w:tcPr>
          <w:p w14:paraId="2A084B15" w14:textId="77777777" w:rsidR="00C8277F" w:rsidRPr="00A128EE" w:rsidRDefault="00C8277F" w:rsidP="00B109A4">
            <w:pPr>
              <w:pStyle w:val="Brezrazmikov"/>
              <w:jc w:val="center"/>
              <w:rPr>
                <w:rFonts w:ascii="Arial" w:hAnsi="Arial" w:cs="Arial"/>
              </w:rPr>
            </w:pPr>
            <w:r w:rsidRPr="00A128EE">
              <w:rPr>
                <w:rFonts w:ascii="Arial" w:hAnsi="Arial" w:cs="Arial"/>
                <w:noProof/>
              </w:rPr>
              <w:drawing>
                <wp:inline distT="0" distB="0" distL="0" distR="0" wp14:anchorId="3F51CD9C" wp14:editId="4049C246">
                  <wp:extent cx="414655" cy="478155"/>
                  <wp:effectExtent l="0" t="0" r="4445" b="0"/>
                  <wp:docPr id="1" name="Slika 1" descr="Opis: 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C:\Podatki\D stari\Cujes C DISK\Občina\Celostna podoba\Grb zastava\Formati BMP JPG TIF\grb_prozoren_C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655" cy="478155"/>
                          </a:xfrm>
                          <a:prstGeom prst="rect">
                            <a:avLst/>
                          </a:prstGeom>
                          <a:noFill/>
                          <a:ln>
                            <a:noFill/>
                          </a:ln>
                        </pic:spPr>
                      </pic:pic>
                    </a:graphicData>
                  </a:graphic>
                </wp:inline>
              </w:drawing>
            </w:r>
          </w:p>
        </w:tc>
        <w:tc>
          <w:tcPr>
            <w:tcW w:w="5387" w:type="dxa"/>
            <w:tcMar>
              <w:left w:w="0" w:type="dxa"/>
              <w:right w:w="0" w:type="dxa"/>
            </w:tcMar>
            <w:vAlign w:val="bottom"/>
          </w:tcPr>
          <w:p w14:paraId="1B3525BF" w14:textId="77777777" w:rsidR="00C8277F" w:rsidRPr="00A128EE" w:rsidRDefault="00C8277F" w:rsidP="00B109A4">
            <w:pPr>
              <w:pStyle w:val="Brezrazmikov"/>
              <w:rPr>
                <w:rFonts w:ascii="Arial" w:hAnsi="Arial" w:cs="Arial"/>
                <w:b/>
                <w:w w:val="104"/>
                <w:sz w:val="21"/>
                <w:szCs w:val="21"/>
              </w:rPr>
            </w:pPr>
            <w:r w:rsidRPr="00A128EE">
              <w:rPr>
                <w:rFonts w:ascii="Arial" w:hAnsi="Arial" w:cs="Arial"/>
                <w:b/>
                <w:w w:val="104"/>
                <w:sz w:val="21"/>
                <w:szCs w:val="21"/>
              </w:rPr>
              <w:t>OBČINA ROGAŠKA SLATINA</w:t>
            </w:r>
          </w:p>
        </w:tc>
        <w:tc>
          <w:tcPr>
            <w:tcW w:w="3685" w:type="dxa"/>
            <w:tcMar>
              <w:left w:w="0" w:type="dxa"/>
              <w:right w:w="0" w:type="dxa"/>
            </w:tcMar>
            <w:vAlign w:val="bottom"/>
          </w:tcPr>
          <w:p w14:paraId="60F5BDF1" w14:textId="77777777" w:rsidR="00C8277F" w:rsidRPr="00A128EE" w:rsidRDefault="00C8277F" w:rsidP="00B109A4">
            <w:pPr>
              <w:pStyle w:val="Brezrazmikov"/>
              <w:rPr>
                <w:rFonts w:ascii="Arial" w:hAnsi="Arial" w:cs="Arial"/>
                <w:sz w:val="16"/>
                <w:szCs w:val="16"/>
              </w:rPr>
            </w:pPr>
          </w:p>
        </w:tc>
      </w:tr>
      <w:tr w:rsidR="00C8277F" w:rsidRPr="00A128EE" w14:paraId="025FEF00" w14:textId="77777777" w:rsidTr="00B109A4">
        <w:trPr>
          <w:trHeight w:val="255"/>
        </w:trPr>
        <w:tc>
          <w:tcPr>
            <w:tcW w:w="993" w:type="dxa"/>
            <w:vMerge/>
            <w:tcMar>
              <w:left w:w="0" w:type="dxa"/>
              <w:right w:w="0" w:type="dxa"/>
            </w:tcMar>
            <w:vAlign w:val="bottom"/>
          </w:tcPr>
          <w:p w14:paraId="538DD108" w14:textId="77777777" w:rsidR="00C8277F" w:rsidRPr="00A128EE" w:rsidRDefault="00C8277F" w:rsidP="00B109A4">
            <w:pPr>
              <w:pStyle w:val="Brezrazmikov"/>
              <w:rPr>
                <w:rFonts w:ascii="Arial" w:hAnsi="Arial" w:cs="Arial"/>
              </w:rPr>
            </w:pPr>
          </w:p>
        </w:tc>
        <w:tc>
          <w:tcPr>
            <w:tcW w:w="5387" w:type="dxa"/>
            <w:tcMar>
              <w:left w:w="0" w:type="dxa"/>
              <w:right w:w="0" w:type="dxa"/>
            </w:tcMar>
            <w:vAlign w:val="bottom"/>
          </w:tcPr>
          <w:p w14:paraId="0298F6E7" w14:textId="77777777" w:rsidR="00C8277F" w:rsidRPr="00A128EE" w:rsidRDefault="00C8277F" w:rsidP="00B109A4">
            <w:pPr>
              <w:pStyle w:val="Brezrazmikov"/>
              <w:rPr>
                <w:rFonts w:ascii="Arial" w:hAnsi="Arial" w:cs="Arial"/>
                <w:b/>
                <w:sz w:val="21"/>
                <w:szCs w:val="21"/>
              </w:rPr>
            </w:pPr>
            <w:r w:rsidRPr="00A128EE">
              <w:rPr>
                <w:rFonts w:ascii="Arial" w:hAnsi="Arial" w:cs="Arial"/>
                <w:b/>
                <w:sz w:val="21"/>
                <w:szCs w:val="21"/>
              </w:rPr>
              <w:t>Oddelek za gospodarstvo</w:t>
            </w:r>
          </w:p>
        </w:tc>
        <w:tc>
          <w:tcPr>
            <w:tcW w:w="3685" w:type="dxa"/>
            <w:tcMar>
              <w:left w:w="0" w:type="dxa"/>
              <w:right w:w="0" w:type="dxa"/>
            </w:tcMar>
            <w:vAlign w:val="bottom"/>
          </w:tcPr>
          <w:p w14:paraId="4144AAF9" w14:textId="77777777" w:rsidR="00C8277F" w:rsidRPr="00A128EE" w:rsidRDefault="00C8277F" w:rsidP="00B109A4">
            <w:pPr>
              <w:pStyle w:val="Brezrazmikov"/>
              <w:rPr>
                <w:rFonts w:ascii="Arial" w:hAnsi="Arial" w:cs="Arial"/>
                <w:sz w:val="16"/>
                <w:szCs w:val="16"/>
              </w:rPr>
            </w:pPr>
          </w:p>
        </w:tc>
      </w:tr>
      <w:tr w:rsidR="00C8277F" w:rsidRPr="00A128EE" w14:paraId="5ECBBC93" w14:textId="77777777" w:rsidTr="00B109A4">
        <w:trPr>
          <w:trHeight w:val="255"/>
        </w:trPr>
        <w:tc>
          <w:tcPr>
            <w:tcW w:w="993" w:type="dxa"/>
            <w:vMerge/>
            <w:tcMar>
              <w:left w:w="0" w:type="dxa"/>
              <w:right w:w="0" w:type="dxa"/>
            </w:tcMar>
            <w:vAlign w:val="bottom"/>
          </w:tcPr>
          <w:p w14:paraId="356083A1" w14:textId="77777777" w:rsidR="00C8277F" w:rsidRPr="00A128EE" w:rsidRDefault="00C8277F" w:rsidP="00B109A4">
            <w:pPr>
              <w:pStyle w:val="Brezrazmikov"/>
              <w:rPr>
                <w:rFonts w:ascii="Arial" w:hAnsi="Arial" w:cs="Arial"/>
              </w:rPr>
            </w:pPr>
          </w:p>
        </w:tc>
        <w:tc>
          <w:tcPr>
            <w:tcW w:w="5387" w:type="dxa"/>
            <w:tcMar>
              <w:left w:w="0" w:type="dxa"/>
              <w:right w:w="0" w:type="dxa"/>
            </w:tcMar>
            <w:vAlign w:val="bottom"/>
          </w:tcPr>
          <w:p w14:paraId="52A68CE8" w14:textId="77777777" w:rsidR="00C8277F" w:rsidRPr="00A128EE" w:rsidRDefault="00C8277F" w:rsidP="00B109A4">
            <w:pPr>
              <w:pStyle w:val="Brezrazmikov"/>
              <w:rPr>
                <w:rFonts w:ascii="Arial" w:hAnsi="Arial" w:cs="Arial"/>
                <w:sz w:val="17"/>
                <w:szCs w:val="17"/>
              </w:rPr>
            </w:pPr>
            <w:r w:rsidRPr="00A128EE">
              <w:rPr>
                <w:rFonts w:ascii="Arial" w:hAnsi="Arial" w:cs="Arial"/>
                <w:w w:val="101"/>
                <w:sz w:val="17"/>
                <w:szCs w:val="17"/>
              </w:rPr>
              <w:t>Izletniška ulica 2, 3250 Rogaška Slatina</w:t>
            </w:r>
          </w:p>
        </w:tc>
        <w:tc>
          <w:tcPr>
            <w:tcW w:w="3685" w:type="dxa"/>
            <w:tcMar>
              <w:left w:w="0" w:type="dxa"/>
              <w:right w:w="0" w:type="dxa"/>
            </w:tcMar>
            <w:vAlign w:val="bottom"/>
          </w:tcPr>
          <w:p w14:paraId="5A7893D2" w14:textId="77777777" w:rsidR="00C8277F" w:rsidRPr="00A128EE" w:rsidRDefault="00C8277F" w:rsidP="00B109A4">
            <w:pPr>
              <w:pStyle w:val="Brezrazmikov"/>
              <w:rPr>
                <w:rFonts w:ascii="Arial" w:hAnsi="Arial" w:cs="Arial"/>
                <w:sz w:val="17"/>
                <w:szCs w:val="17"/>
              </w:rPr>
            </w:pPr>
          </w:p>
        </w:tc>
      </w:tr>
      <w:tr w:rsidR="00C8277F" w:rsidRPr="00A128EE" w14:paraId="12B30A93" w14:textId="77777777" w:rsidTr="00B109A4">
        <w:trPr>
          <w:trHeight w:hRule="exact" w:val="170"/>
        </w:trPr>
        <w:tc>
          <w:tcPr>
            <w:tcW w:w="993" w:type="dxa"/>
            <w:vMerge w:val="restart"/>
            <w:tcMar>
              <w:left w:w="0" w:type="dxa"/>
              <w:right w:w="0" w:type="dxa"/>
            </w:tcMar>
            <w:vAlign w:val="bottom"/>
          </w:tcPr>
          <w:p w14:paraId="490E32B6" w14:textId="77777777" w:rsidR="00C8277F" w:rsidRPr="00A128EE" w:rsidRDefault="00C8277F" w:rsidP="00B109A4">
            <w:pPr>
              <w:pStyle w:val="Brezrazmikov"/>
              <w:rPr>
                <w:rFonts w:ascii="Arial" w:hAnsi="Arial" w:cs="Arial"/>
                <w:strike/>
                <w:color w:val="FF0000"/>
                <w:sz w:val="16"/>
                <w:szCs w:val="16"/>
              </w:rPr>
            </w:pPr>
          </w:p>
        </w:tc>
        <w:tc>
          <w:tcPr>
            <w:tcW w:w="9072" w:type="dxa"/>
            <w:gridSpan w:val="2"/>
            <w:tcMar>
              <w:left w:w="0" w:type="dxa"/>
              <w:right w:w="0" w:type="dxa"/>
            </w:tcMar>
            <w:vAlign w:val="bottom"/>
          </w:tcPr>
          <w:p w14:paraId="40BC4BC1" w14:textId="77777777" w:rsidR="00C8277F" w:rsidRPr="00A128EE" w:rsidRDefault="00C8277F" w:rsidP="00B109A4">
            <w:pPr>
              <w:pStyle w:val="Brezrazmikov"/>
              <w:rPr>
                <w:rFonts w:ascii="Arial" w:hAnsi="Arial" w:cs="Arial"/>
                <w:strike/>
                <w:color w:val="FF0000"/>
                <w:sz w:val="17"/>
                <w:szCs w:val="17"/>
              </w:rPr>
            </w:pPr>
          </w:p>
        </w:tc>
      </w:tr>
      <w:tr w:rsidR="00C8277F" w:rsidRPr="00A128EE" w14:paraId="55189EA6" w14:textId="77777777" w:rsidTr="00B109A4">
        <w:trPr>
          <w:trHeight w:hRule="exact" w:val="227"/>
        </w:trPr>
        <w:tc>
          <w:tcPr>
            <w:tcW w:w="993" w:type="dxa"/>
            <w:vMerge/>
            <w:tcMar>
              <w:left w:w="0" w:type="dxa"/>
              <w:right w:w="0" w:type="dxa"/>
            </w:tcMar>
            <w:vAlign w:val="bottom"/>
          </w:tcPr>
          <w:p w14:paraId="79A96C9C" w14:textId="77777777" w:rsidR="00C8277F" w:rsidRPr="00A128EE" w:rsidRDefault="00C8277F" w:rsidP="00B109A4">
            <w:pPr>
              <w:pStyle w:val="Brezrazmikov"/>
              <w:rPr>
                <w:rFonts w:ascii="Arial" w:hAnsi="Arial" w:cs="Arial"/>
                <w:sz w:val="16"/>
                <w:szCs w:val="16"/>
              </w:rPr>
            </w:pPr>
          </w:p>
        </w:tc>
        <w:tc>
          <w:tcPr>
            <w:tcW w:w="5387" w:type="dxa"/>
            <w:tcMar>
              <w:left w:w="0" w:type="dxa"/>
              <w:right w:w="0" w:type="dxa"/>
            </w:tcMar>
            <w:vAlign w:val="bottom"/>
          </w:tcPr>
          <w:p w14:paraId="73B89A40" w14:textId="77777777" w:rsidR="00C8277F" w:rsidRPr="00A128EE" w:rsidRDefault="00C8277F" w:rsidP="00B109A4">
            <w:pPr>
              <w:pStyle w:val="Brezrazmikov"/>
              <w:rPr>
                <w:rFonts w:ascii="Arial" w:hAnsi="Arial" w:cs="Arial"/>
                <w:strike/>
                <w:color w:val="FF0000"/>
                <w:sz w:val="17"/>
                <w:szCs w:val="17"/>
              </w:rPr>
            </w:pPr>
          </w:p>
        </w:tc>
        <w:tc>
          <w:tcPr>
            <w:tcW w:w="3685" w:type="dxa"/>
            <w:tcMar>
              <w:left w:w="0" w:type="dxa"/>
              <w:right w:w="0" w:type="dxa"/>
            </w:tcMar>
            <w:vAlign w:val="bottom"/>
          </w:tcPr>
          <w:p w14:paraId="0C027394" w14:textId="77777777" w:rsidR="00C8277F" w:rsidRPr="00A128EE" w:rsidRDefault="00C8277F" w:rsidP="00B109A4">
            <w:pPr>
              <w:pStyle w:val="Brezrazmikov"/>
              <w:rPr>
                <w:rFonts w:ascii="Arial" w:hAnsi="Arial" w:cs="Arial"/>
                <w:sz w:val="17"/>
                <w:szCs w:val="17"/>
              </w:rPr>
            </w:pPr>
            <w:r w:rsidRPr="00A128EE">
              <w:rPr>
                <w:rFonts w:ascii="Arial" w:hAnsi="Arial" w:cs="Arial"/>
                <w:sz w:val="17"/>
                <w:szCs w:val="17"/>
              </w:rPr>
              <w:t>T: 03 81 81 700</w:t>
            </w:r>
          </w:p>
        </w:tc>
      </w:tr>
      <w:tr w:rsidR="00C8277F" w:rsidRPr="00A128EE" w14:paraId="2B7AEC16" w14:textId="77777777" w:rsidTr="00B109A4">
        <w:trPr>
          <w:trHeight w:hRule="exact" w:val="227"/>
        </w:trPr>
        <w:tc>
          <w:tcPr>
            <w:tcW w:w="993" w:type="dxa"/>
            <w:vMerge/>
            <w:tcMar>
              <w:left w:w="0" w:type="dxa"/>
              <w:right w:w="0" w:type="dxa"/>
            </w:tcMar>
            <w:vAlign w:val="bottom"/>
          </w:tcPr>
          <w:p w14:paraId="2C8B34C0" w14:textId="77777777" w:rsidR="00C8277F" w:rsidRPr="00A128EE" w:rsidRDefault="00C8277F" w:rsidP="00B109A4">
            <w:pPr>
              <w:pStyle w:val="Brezrazmikov"/>
              <w:rPr>
                <w:rFonts w:ascii="Arial" w:hAnsi="Arial" w:cs="Arial"/>
                <w:sz w:val="16"/>
                <w:szCs w:val="16"/>
              </w:rPr>
            </w:pPr>
          </w:p>
        </w:tc>
        <w:tc>
          <w:tcPr>
            <w:tcW w:w="5387" w:type="dxa"/>
            <w:tcMar>
              <w:left w:w="0" w:type="dxa"/>
              <w:right w:w="0" w:type="dxa"/>
            </w:tcMar>
            <w:vAlign w:val="bottom"/>
          </w:tcPr>
          <w:p w14:paraId="7373798C" w14:textId="77777777" w:rsidR="00C8277F" w:rsidRPr="00A128EE" w:rsidRDefault="00C8277F" w:rsidP="00B109A4">
            <w:pPr>
              <w:pStyle w:val="Brezrazmikov"/>
              <w:rPr>
                <w:rFonts w:ascii="Arial" w:hAnsi="Arial" w:cs="Arial"/>
                <w:strike/>
                <w:color w:val="FF0000"/>
                <w:sz w:val="17"/>
                <w:szCs w:val="17"/>
              </w:rPr>
            </w:pPr>
          </w:p>
        </w:tc>
        <w:tc>
          <w:tcPr>
            <w:tcW w:w="3685" w:type="dxa"/>
            <w:tcMar>
              <w:left w:w="0" w:type="dxa"/>
              <w:right w:w="0" w:type="dxa"/>
            </w:tcMar>
            <w:vAlign w:val="bottom"/>
          </w:tcPr>
          <w:p w14:paraId="300ADADC" w14:textId="77777777" w:rsidR="00C8277F" w:rsidRPr="00A128EE" w:rsidRDefault="00C8277F" w:rsidP="00B109A4">
            <w:pPr>
              <w:pStyle w:val="Brezrazmikov"/>
              <w:rPr>
                <w:rFonts w:ascii="Arial" w:hAnsi="Arial" w:cs="Arial"/>
                <w:sz w:val="17"/>
                <w:szCs w:val="17"/>
              </w:rPr>
            </w:pPr>
            <w:r w:rsidRPr="00A128EE">
              <w:rPr>
                <w:rFonts w:ascii="Arial" w:hAnsi="Arial" w:cs="Arial"/>
                <w:sz w:val="17"/>
                <w:szCs w:val="17"/>
              </w:rPr>
              <w:t>F: 03 81 81 724</w:t>
            </w:r>
          </w:p>
        </w:tc>
      </w:tr>
      <w:tr w:rsidR="00C8277F" w:rsidRPr="00A128EE" w14:paraId="119BFD4C" w14:textId="77777777" w:rsidTr="00B109A4">
        <w:trPr>
          <w:trHeight w:hRule="exact" w:val="227"/>
        </w:trPr>
        <w:tc>
          <w:tcPr>
            <w:tcW w:w="993" w:type="dxa"/>
            <w:vMerge/>
            <w:tcMar>
              <w:left w:w="0" w:type="dxa"/>
              <w:right w:w="0" w:type="dxa"/>
            </w:tcMar>
            <w:vAlign w:val="bottom"/>
          </w:tcPr>
          <w:p w14:paraId="25BFCA61" w14:textId="77777777" w:rsidR="00C8277F" w:rsidRPr="00A128EE" w:rsidRDefault="00C8277F" w:rsidP="00B109A4">
            <w:pPr>
              <w:pStyle w:val="Brezrazmikov"/>
              <w:rPr>
                <w:rFonts w:ascii="Arial" w:hAnsi="Arial" w:cs="Arial"/>
                <w:sz w:val="16"/>
                <w:szCs w:val="16"/>
              </w:rPr>
            </w:pPr>
          </w:p>
        </w:tc>
        <w:tc>
          <w:tcPr>
            <w:tcW w:w="5387" w:type="dxa"/>
            <w:tcMar>
              <w:left w:w="0" w:type="dxa"/>
              <w:right w:w="0" w:type="dxa"/>
            </w:tcMar>
            <w:vAlign w:val="bottom"/>
          </w:tcPr>
          <w:p w14:paraId="49C3C288" w14:textId="77777777" w:rsidR="00C8277F" w:rsidRPr="00A128EE" w:rsidRDefault="00C8277F" w:rsidP="00B109A4">
            <w:pPr>
              <w:pStyle w:val="Brezrazmikov"/>
              <w:rPr>
                <w:rFonts w:ascii="Arial" w:hAnsi="Arial" w:cs="Arial"/>
                <w:strike/>
                <w:color w:val="FF0000"/>
                <w:sz w:val="17"/>
                <w:szCs w:val="17"/>
              </w:rPr>
            </w:pPr>
          </w:p>
        </w:tc>
        <w:tc>
          <w:tcPr>
            <w:tcW w:w="3685" w:type="dxa"/>
            <w:tcMar>
              <w:left w:w="0" w:type="dxa"/>
              <w:right w:w="0" w:type="dxa"/>
            </w:tcMar>
            <w:vAlign w:val="bottom"/>
          </w:tcPr>
          <w:p w14:paraId="760AA655" w14:textId="77777777" w:rsidR="00C8277F" w:rsidRPr="00A128EE" w:rsidRDefault="00C8277F" w:rsidP="00B109A4">
            <w:pPr>
              <w:pStyle w:val="Brezrazmikov"/>
              <w:rPr>
                <w:rFonts w:ascii="Arial" w:hAnsi="Arial" w:cs="Arial"/>
                <w:sz w:val="17"/>
                <w:szCs w:val="17"/>
              </w:rPr>
            </w:pPr>
            <w:r w:rsidRPr="00A128EE">
              <w:rPr>
                <w:rFonts w:ascii="Arial" w:hAnsi="Arial" w:cs="Arial"/>
                <w:sz w:val="17"/>
                <w:szCs w:val="17"/>
              </w:rPr>
              <w:t>E: obcina@rogaska-slatina.si</w:t>
            </w:r>
          </w:p>
        </w:tc>
      </w:tr>
      <w:tr w:rsidR="00C8277F" w:rsidRPr="00A128EE" w14:paraId="6E005226" w14:textId="77777777" w:rsidTr="00B109A4">
        <w:trPr>
          <w:trHeight w:hRule="exact" w:val="227"/>
        </w:trPr>
        <w:tc>
          <w:tcPr>
            <w:tcW w:w="993" w:type="dxa"/>
            <w:vMerge/>
            <w:tcMar>
              <w:left w:w="0" w:type="dxa"/>
              <w:right w:w="0" w:type="dxa"/>
            </w:tcMar>
            <w:vAlign w:val="bottom"/>
          </w:tcPr>
          <w:p w14:paraId="28510E2C" w14:textId="77777777" w:rsidR="00C8277F" w:rsidRPr="00A128EE" w:rsidRDefault="00C8277F" w:rsidP="00B109A4">
            <w:pPr>
              <w:pStyle w:val="Brezrazmikov"/>
              <w:rPr>
                <w:rFonts w:ascii="Arial" w:hAnsi="Arial" w:cs="Arial"/>
                <w:sz w:val="16"/>
                <w:szCs w:val="16"/>
              </w:rPr>
            </w:pPr>
          </w:p>
        </w:tc>
        <w:tc>
          <w:tcPr>
            <w:tcW w:w="5387" w:type="dxa"/>
            <w:tcMar>
              <w:left w:w="0" w:type="dxa"/>
              <w:right w:w="0" w:type="dxa"/>
            </w:tcMar>
            <w:vAlign w:val="bottom"/>
          </w:tcPr>
          <w:p w14:paraId="4899855A" w14:textId="77777777" w:rsidR="00C8277F" w:rsidRPr="00A128EE" w:rsidRDefault="00C8277F" w:rsidP="00B109A4">
            <w:pPr>
              <w:pStyle w:val="Brezrazmikov"/>
              <w:rPr>
                <w:rFonts w:ascii="Arial" w:hAnsi="Arial" w:cs="Arial"/>
                <w:strike/>
                <w:color w:val="FF0000"/>
                <w:sz w:val="17"/>
                <w:szCs w:val="17"/>
              </w:rPr>
            </w:pPr>
          </w:p>
        </w:tc>
        <w:tc>
          <w:tcPr>
            <w:tcW w:w="3685" w:type="dxa"/>
            <w:tcMar>
              <w:left w:w="0" w:type="dxa"/>
              <w:right w:w="0" w:type="dxa"/>
            </w:tcMar>
            <w:vAlign w:val="bottom"/>
          </w:tcPr>
          <w:p w14:paraId="449D9F98" w14:textId="77777777" w:rsidR="00C8277F" w:rsidRPr="00A128EE" w:rsidRDefault="00C8277F" w:rsidP="00B109A4">
            <w:pPr>
              <w:pStyle w:val="Brezrazmikov"/>
              <w:rPr>
                <w:rFonts w:ascii="Arial" w:hAnsi="Arial" w:cs="Arial"/>
                <w:sz w:val="17"/>
                <w:szCs w:val="17"/>
              </w:rPr>
            </w:pPr>
            <w:r w:rsidRPr="00A128EE">
              <w:rPr>
                <w:rFonts w:ascii="Arial" w:hAnsi="Arial" w:cs="Arial"/>
                <w:sz w:val="17"/>
                <w:szCs w:val="17"/>
              </w:rPr>
              <w:t>www.rogaska-slatina.si</w:t>
            </w:r>
          </w:p>
        </w:tc>
      </w:tr>
    </w:tbl>
    <w:p w14:paraId="1D5C6408" w14:textId="77777777" w:rsidR="00C8277F" w:rsidRPr="00A128EE" w:rsidRDefault="00C8277F" w:rsidP="00C8277F">
      <w:pPr>
        <w:rPr>
          <w:rFonts w:cs="Arial"/>
        </w:rPr>
      </w:pPr>
    </w:p>
    <w:p w14:paraId="7C7653DB" w14:textId="77777777" w:rsidR="00C8277F" w:rsidRPr="00A128EE" w:rsidRDefault="00C8277F" w:rsidP="00C8277F">
      <w:pPr>
        <w:spacing w:after="0" w:line="240" w:lineRule="auto"/>
        <w:contextualSpacing w:val="0"/>
        <w:jc w:val="center"/>
        <w:rPr>
          <w:rFonts w:eastAsia="Times New Roman" w:cs="Arial"/>
          <w:b/>
          <w:sz w:val="24"/>
          <w:szCs w:val="24"/>
          <w:lang w:eastAsia="sl-SI"/>
        </w:rPr>
      </w:pPr>
      <w:r w:rsidRPr="00A128EE">
        <w:rPr>
          <w:rFonts w:eastAsia="Times New Roman" w:cs="Arial"/>
          <w:b/>
          <w:sz w:val="24"/>
          <w:szCs w:val="24"/>
          <w:lang w:eastAsia="sl-SI"/>
        </w:rPr>
        <w:t>VLOGA ZA PRIDOBITEV DOVOLJENJA ZA OGLAŠEVANJE IN</w:t>
      </w:r>
    </w:p>
    <w:p w14:paraId="627BE74D" w14:textId="77777777" w:rsidR="00C8277F" w:rsidRPr="00A128EE" w:rsidRDefault="00C8277F" w:rsidP="00C8277F">
      <w:pPr>
        <w:spacing w:after="0" w:line="240" w:lineRule="auto"/>
        <w:contextualSpacing w:val="0"/>
        <w:jc w:val="center"/>
        <w:rPr>
          <w:rFonts w:eastAsia="Times New Roman" w:cs="Arial"/>
          <w:b/>
          <w:sz w:val="28"/>
          <w:szCs w:val="28"/>
          <w:lang w:eastAsia="sl-SI"/>
        </w:rPr>
      </w:pPr>
      <w:r w:rsidRPr="00A128EE">
        <w:rPr>
          <w:rFonts w:eastAsia="Times New Roman" w:cs="Arial"/>
          <w:b/>
          <w:sz w:val="24"/>
          <w:szCs w:val="24"/>
          <w:lang w:eastAsia="sl-SI"/>
        </w:rPr>
        <w:t>REKLAMIRANJE TER PRIJAVA TAKSNE OBVEZNOSTI</w:t>
      </w:r>
    </w:p>
    <w:p w14:paraId="466560CB" w14:textId="77777777" w:rsidR="00C8277F" w:rsidRPr="00A128EE" w:rsidRDefault="00C8277F" w:rsidP="00C8277F">
      <w:pPr>
        <w:spacing w:after="0" w:line="240" w:lineRule="auto"/>
        <w:contextualSpacing w:val="0"/>
        <w:jc w:val="left"/>
        <w:rPr>
          <w:rFonts w:eastAsia="Times New Roman" w:cs="Arial"/>
          <w:color w:val="FFFFFF"/>
          <w:sz w:val="21"/>
          <w:szCs w:val="21"/>
          <w:lang w:eastAsia="sl-SI"/>
        </w:rPr>
      </w:pPr>
    </w:p>
    <w:p w14:paraId="3A3F3432" w14:textId="77777777" w:rsidR="00C8277F" w:rsidRPr="00A128EE" w:rsidRDefault="00C8277F" w:rsidP="00C8277F">
      <w:pPr>
        <w:spacing w:after="0" w:line="240" w:lineRule="auto"/>
        <w:contextualSpacing w:val="0"/>
        <w:jc w:val="left"/>
        <w:rPr>
          <w:rFonts w:eastAsia="Times New Roman" w:cs="Arial"/>
          <w:color w:val="FFFFFF"/>
          <w:sz w:val="21"/>
          <w:szCs w:val="21"/>
          <w:lang w:eastAsia="sl-SI"/>
        </w:rPr>
      </w:pPr>
    </w:p>
    <w:p w14:paraId="25C243F3" w14:textId="77777777" w:rsidR="00C8277F" w:rsidRPr="00A128EE" w:rsidRDefault="00C8277F" w:rsidP="00C8277F">
      <w:pPr>
        <w:numPr>
          <w:ilvl w:val="0"/>
          <w:numId w:val="2"/>
        </w:numPr>
        <w:spacing w:after="0" w:line="240" w:lineRule="auto"/>
        <w:contextualSpacing w:val="0"/>
        <w:jc w:val="left"/>
        <w:rPr>
          <w:rFonts w:eastAsia="Times New Roman" w:cs="Arial"/>
          <w:sz w:val="21"/>
          <w:szCs w:val="21"/>
          <w:u w:val="single"/>
          <w:lang w:eastAsia="sl-SI"/>
        </w:rPr>
      </w:pPr>
      <w:r w:rsidRPr="00A128EE">
        <w:rPr>
          <w:rFonts w:eastAsia="Times New Roman" w:cs="Arial"/>
          <w:b/>
          <w:sz w:val="21"/>
          <w:szCs w:val="21"/>
          <w:u w:val="single"/>
          <w:lang w:eastAsia="sl-SI"/>
        </w:rPr>
        <w:t xml:space="preserve">PODATKI O VLAGATELJU: </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51"/>
        <w:gridCol w:w="7229"/>
      </w:tblGrid>
      <w:tr w:rsidR="00C8277F" w:rsidRPr="00A128EE" w14:paraId="7144DFA0" w14:textId="77777777" w:rsidTr="00B109A4">
        <w:tc>
          <w:tcPr>
            <w:tcW w:w="1951" w:type="dxa"/>
            <w:shd w:val="clear" w:color="auto" w:fill="auto"/>
          </w:tcPr>
          <w:p w14:paraId="28B57654" w14:textId="77777777" w:rsidR="00C8277F" w:rsidRPr="00A128EE" w:rsidRDefault="00C8277F" w:rsidP="00B109A4">
            <w:pPr>
              <w:spacing w:after="0" w:line="240" w:lineRule="auto"/>
              <w:contextualSpacing w:val="0"/>
              <w:jc w:val="left"/>
              <w:rPr>
                <w:rFonts w:eastAsia="Times New Roman" w:cs="Arial"/>
                <w:sz w:val="21"/>
                <w:szCs w:val="21"/>
                <w:lang w:eastAsia="sl-SI"/>
              </w:rPr>
            </w:pPr>
          </w:p>
          <w:p w14:paraId="54893F11"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Ime oz. naziv:</w:t>
            </w:r>
          </w:p>
        </w:tc>
        <w:tc>
          <w:tcPr>
            <w:tcW w:w="7229" w:type="dxa"/>
            <w:tcBorders>
              <w:bottom w:val="single" w:sz="4" w:space="0" w:color="auto"/>
            </w:tcBorders>
            <w:shd w:val="clear" w:color="auto" w:fill="auto"/>
          </w:tcPr>
          <w:p w14:paraId="3045651D"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2161026A" w14:textId="77777777" w:rsidTr="00B109A4">
        <w:tc>
          <w:tcPr>
            <w:tcW w:w="1951" w:type="dxa"/>
            <w:shd w:val="clear" w:color="auto" w:fill="auto"/>
          </w:tcPr>
          <w:p w14:paraId="7A43F203"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7229" w:type="dxa"/>
            <w:tcBorders>
              <w:top w:val="single" w:sz="4" w:space="0" w:color="auto"/>
            </w:tcBorders>
            <w:shd w:val="clear" w:color="auto" w:fill="auto"/>
          </w:tcPr>
          <w:p w14:paraId="1BA844B8"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4E6A051A" w14:textId="77777777" w:rsidTr="00B109A4">
        <w:tc>
          <w:tcPr>
            <w:tcW w:w="1951" w:type="dxa"/>
            <w:shd w:val="clear" w:color="auto" w:fill="auto"/>
          </w:tcPr>
          <w:p w14:paraId="21A65F7F"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 xml:space="preserve">Naslov: </w:t>
            </w:r>
          </w:p>
        </w:tc>
        <w:tc>
          <w:tcPr>
            <w:tcW w:w="7229" w:type="dxa"/>
            <w:tcBorders>
              <w:bottom w:val="single" w:sz="4" w:space="0" w:color="auto"/>
            </w:tcBorders>
            <w:shd w:val="clear" w:color="auto" w:fill="auto"/>
          </w:tcPr>
          <w:p w14:paraId="06AA4D74"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0B092AF0" w14:textId="77777777" w:rsidTr="00B109A4">
        <w:tc>
          <w:tcPr>
            <w:tcW w:w="1951" w:type="dxa"/>
            <w:shd w:val="clear" w:color="auto" w:fill="auto"/>
          </w:tcPr>
          <w:p w14:paraId="5452857E"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7229" w:type="dxa"/>
            <w:tcBorders>
              <w:top w:val="single" w:sz="4" w:space="0" w:color="auto"/>
            </w:tcBorders>
            <w:shd w:val="clear" w:color="auto" w:fill="auto"/>
          </w:tcPr>
          <w:p w14:paraId="7CD824D0"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5F1FEBF3" w14:textId="77777777" w:rsidTr="00B109A4">
        <w:tc>
          <w:tcPr>
            <w:tcW w:w="1951" w:type="dxa"/>
            <w:shd w:val="clear" w:color="auto" w:fill="auto"/>
          </w:tcPr>
          <w:p w14:paraId="79C0F7E6"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 xml:space="preserve">Tel. št.: </w:t>
            </w:r>
          </w:p>
        </w:tc>
        <w:tc>
          <w:tcPr>
            <w:tcW w:w="7229" w:type="dxa"/>
            <w:tcBorders>
              <w:bottom w:val="single" w:sz="4" w:space="0" w:color="auto"/>
            </w:tcBorders>
            <w:shd w:val="clear" w:color="auto" w:fill="auto"/>
          </w:tcPr>
          <w:p w14:paraId="7AF33407"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bl>
    <w:p w14:paraId="66ABA969" w14:textId="77777777" w:rsidR="00C8277F" w:rsidRDefault="00C8277F" w:rsidP="00C8277F">
      <w:pPr>
        <w:spacing w:after="0" w:line="240" w:lineRule="auto"/>
        <w:contextualSpacing w:val="0"/>
        <w:jc w:val="left"/>
        <w:rPr>
          <w:rFonts w:eastAsia="Times New Roman" w:cs="Arial"/>
          <w:sz w:val="21"/>
          <w:szCs w:val="21"/>
          <w:lang w:eastAsia="sl-SI"/>
        </w:rPr>
      </w:pPr>
    </w:p>
    <w:p w14:paraId="628EFCB5" w14:textId="77777777" w:rsidR="003D1ED7" w:rsidRPr="00A128EE" w:rsidRDefault="003D1ED7" w:rsidP="00C8277F">
      <w:pPr>
        <w:spacing w:after="0" w:line="240" w:lineRule="auto"/>
        <w:contextualSpacing w:val="0"/>
        <w:jc w:val="left"/>
        <w:rPr>
          <w:rFonts w:eastAsia="Times New Roman" w:cs="Arial"/>
          <w:sz w:val="21"/>
          <w:szCs w:val="21"/>
          <w:lang w:eastAsia="sl-SI"/>
        </w:rPr>
      </w:pPr>
    </w:p>
    <w:p w14:paraId="2281843F" w14:textId="77777777" w:rsidR="00C8277F" w:rsidRPr="00A128EE" w:rsidRDefault="00C8277F" w:rsidP="00C8277F">
      <w:pPr>
        <w:numPr>
          <w:ilvl w:val="0"/>
          <w:numId w:val="2"/>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PODATKI O DOGODKU IN OGLAŠEVANJU: </w:t>
      </w:r>
    </w:p>
    <w:p w14:paraId="5DBB2C38" w14:textId="77777777" w:rsidR="00C8277F" w:rsidRPr="00A128EE" w:rsidRDefault="00C8277F" w:rsidP="00C8277F">
      <w:pPr>
        <w:spacing w:after="0" w:line="240" w:lineRule="auto"/>
        <w:contextualSpacing w:val="0"/>
        <w:jc w:val="left"/>
        <w:rPr>
          <w:rFonts w:eastAsia="Times New Roman" w:cs="Arial"/>
          <w:b/>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10"/>
        <w:gridCol w:w="5670"/>
      </w:tblGrid>
      <w:tr w:rsidR="00C8277F" w:rsidRPr="00A128EE" w14:paraId="3083634D" w14:textId="77777777" w:rsidTr="00B109A4">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709C372F"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Kraj izobesitve transparenta:</w:t>
            </w:r>
          </w:p>
        </w:tc>
        <w:tc>
          <w:tcPr>
            <w:tcW w:w="5670" w:type="dxa"/>
            <w:tcBorders>
              <w:top w:val="single" w:sz="4" w:space="0" w:color="FFFFFF"/>
              <w:left w:val="single" w:sz="4" w:space="0" w:color="FFFFFF"/>
              <w:bottom w:val="single" w:sz="4" w:space="0" w:color="FFFFFF"/>
              <w:right w:val="single" w:sz="4" w:space="0" w:color="FFFFFF"/>
            </w:tcBorders>
            <w:shd w:val="clear" w:color="auto" w:fill="auto"/>
          </w:tcPr>
          <w:p w14:paraId="33FDF3EC"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a) Kidričeva ulica (pri železniški postaji)</w:t>
            </w:r>
          </w:p>
        </w:tc>
      </w:tr>
      <w:tr w:rsidR="00C8277F" w:rsidRPr="00A128EE" w14:paraId="0A4882AB" w14:textId="77777777" w:rsidTr="00B109A4">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3B854E26"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FFFFFF"/>
              <w:left w:val="single" w:sz="4" w:space="0" w:color="FFFFFF"/>
              <w:bottom w:val="single" w:sz="4" w:space="0" w:color="FFFFFF"/>
              <w:right w:val="single" w:sz="4" w:space="0" w:color="FFFFFF"/>
            </w:tcBorders>
            <w:shd w:val="clear" w:color="auto" w:fill="auto"/>
          </w:tcPr>
          <w:p w14:paraId="0413E518"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r>
      <w:tr w:rsidR="00C8277F" w:rsidRPr="00A128EE" w14:paraId="245F9C61" w14:textId="77777777" w:rsidTr="00B109A4">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1AC98F66"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FFFFFF"/>
              <w:left w:val="single" w:sz="4" w:space="0" w:color="FFFFFF"/>
              <w:bottom w:val="single" w:sz="4" w:space="0" w:color="FFFFFF"/>
              <w:right w:val="single" w:sz="4" w:space="0" w:color="FFFFFF"/>
            </w:tcBorders>
            <w:shd w:val="clear" w:color="auto" w:fill="auto"/>
          </w:tcPr>
          <w:p w14:paraId="418EF526"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b) Celjska cesta (trgovina Mercator)</w:t>
            </w:r>
          </w:p>
        </w:tc>
      </w:tr>
      <w:tr w:rsidR="00C8277F" w:rsidRPr="00A128EE" w14:paraId="0E84AD69" w14:textId="77777777" w:rsidTr="00B109A4">
        <w:tc>
          <w:tcPr>
            <w:tcW w:w="3510" w:type="dxa"/>
            <w:tcBorders>
              <w:top w:val="single" w:sz="4" w:space="0" w:color="FFFFFF"/>
            </w:tcBorders>
            <w:shd w:val="clear" w:color="auto" w:fill="auto"/>
          </w:tcPr>
          <w:p w14:paraId="02FF0C75"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FFFFFF"/>
            </w:tcBorders>
            <w:shd w:val="clear" w:color="auto" w:fill="auto"/>
          </w:tcPr>
          <w:p w14:paraId="0D8DA878"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1E9D713B" w14:textId="77777777" w:rsidTr="00B109A4">
        <w:tc>
          <w:tcPr>
            <w:tcW w:w="3510" w:type="dxa"/>
            <w:shd w:val="clear" w:color="auto" w:fill="auto"/>
          </w:tcPr>
          <w:p w14:paraId="12FD46E6"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Datum in namen:</w:t>
            </w:r>
          </w:p>
        </w:tc>
        <w:tc>
          <w:tcPr>
            <w:tcW w:w="5670" w:type="dxa"/>
            <w:tcBorders>
              <w:bottom w:val="single" w:sz="4" w:space="0" w:color="auto"/>
            </w:tcBorders>
            <w:shd w:val="clear" w:color="auto" w:fill="auto"/>
          </w:tcPr>
          <w:p w14:paraId="1995B069"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2D0EF15B" w14:textId="77777777" w:rsidTr="00B109A4">
        <w:tc>
          <w:tcPr>
            <w:tcW w:w="3510" w:type="dxa"/>
            <w:tcBorders>
              <w:bottom w:val="single" w:sz="4" w:space="0" w:color="FFFFFF"/>
            </w:tcBorders>
            <w:shd w:val="clear" w:color="auto" w:fill="auto"/>
          </w:tcPr>
          <w:p w14:paraId="190DAA0B"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auto"/>
              <w:bottom w:val="single" w:sz="4" w:space="0" w:color="FFFFFF"/>
            </w:tcBorders>
            <w:shd w:val="clear" w:color="auto" w:fill="auto"/>
          </w:tcPr>
          <w:p w14:paraId="3C413805"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6489F312" w14:textId="77777777" w:rsidTr="00B109A4">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314E0C39"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FFFFFF"/>
              <w:left w:val="single" w:sz="4" w:space="0" w:color="FFFFFF"/>
              <w:bottom w:val="single" w:sz="4" w:space="0" w:color="000000"/>
              <w:right w:val="single" w:sz="4" w:space="0" w:color="FFFFFF"/>
            </w:tcBorders>
            <w:shd w:val="clear" w:color="auto" w:fill="auto"/>
          </w:tcPr>
          <w:p w14:paraId="1A37AA38"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36962109" w14:textId="77777777" w:rsidTr="00B1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1B3ED361"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000000"/>
              <w:left w:val="single" w:sz="4" w:space="0" w:color="FFFFFF"/>
              <w:bottom w:val="single" w:sz="4" w:space="0" w:color="FFFFFF"/>
              <w:right w:val="single" w:sz="4" w:space="0" w:color="FFFFFF"/>
            </w:tcBorders>
            <w:shd w:val="clear" w:color="auto" w:fill="auto"/>
          </w:tcPr>
          <w:p w14:paraId="544001E9"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06AEE1CF" w14:textId="77777777" w:rsidTr="00B1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387E247F"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Časovno obdobje (od – do) :</w:t>
            </w:r>
          </w:p>
        </w:tc>
        <w:tc>
          <w:tcPr>
            <w:tcW w:w="5670" w:type="dxa"/>
            <w:tcBorders>
              <w:top w:val="single" w:sz="4" w:space="0" w:color="FFFFFF"/>
              <w:left w:val="single" w:sz="4" w:space="0" w:color="FFFFFF"/>
              <w:bottom w:val="single" w:sz="4" w:space="0" w:color="000000"/>
              <w:right w:val="single" w:sz="4" w:space="0" w:color="FFFFFF"/>
            </w:tcBorders>
            <w:shd w:val="clear" w:color="auto" w:fill="auto"/>
          </w:tcPr>
          <w:p w14:paraId="5A4AE7E3"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4EA08C6D" w14:textId="77777777" w:rsidTr="00B1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7E197CB7"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5670" w:type="dxa"/>
            <w:tcBorders>
              <w:top w:val="single" w:sz="4" w:space="0" w:color="000000"/>
              <w:left w:val="single" w:sz="4" w:space="0" w:color="FFFFFF"/>
              <w:bottom w:val="single" w:sz="4" w:space="0" w:color="FFFFFF"/>
              <w:right w:val="single" w:sz="4" w:space="0" w:color="FFFFFF"/>
            </w:tcBorders>
            <w:shd w:val="clear" w:color="auto" w:fill="auto"/>
          </w:tcPr>
          <w:p w14:paraId="32D2735D"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r w:rsidR="00C8277F" w:rsidRPr="00A128EE" w14:paraId="4B7B835F" w14:textId="77777777" w:rsidTr="00B1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single" w:sz="4" w:space="0" w:color="FFFFFF"/>
              <w:left w:val="single" w:sz="4" w:space="0" w:color="FFFFFF"/>
              <w:bottom w:val="single" w:sz="4" w:space="0" w:color="FFFFFF"/>
              <w:right w:val="single" w:sz="4" w:space="0" w:color="FFFFFF"/>
            </w:tcBorders>
            <w:shd w:val="clear" w:color="auto" w:fill="auto"/>
          </w:tcPr>
          <w:p w14:paraId="0038230B" w14:textId="77777777" w:rsidR="00C8277F" w:rsidRPr="00A128EE" w:rsidRDefault="00C8277F" w:rsidP="00B109A4">
            <w:pPr>
              <w:spacing w:after="0" w:line="240" w:lineRule="auto"/>
              <w:contextualSpacing w:val="0"/>
              <w:jc w:val="left"/>
              <w:rPr>
                <w:rFonts w:eastAsia="Times New Roman" w:cs="Arial"/>
                <w:sz w:val="21"/>
                <w:szCs w:val="21"/>
                <w:lang w:eastAsia="sl-SI"/>
              </w:rPr>
            </w:pPr>
            <w:r w:rsidRPr="00A128EE">
              <w:rPr>
                <w:rFonts w:eastAsia="Times New Roman" w:cs="Arial"/>
                <w:sz w:val="21"/>
                <w:szCs w:val="21"/>
                <w:lang w:eastAsia="sl-SI"/>
              </w:rPr>
              <w:t>Velikost transparenta:</w:t>
            </w:r>
          </w:p>
        </w:tc>
        <w:tc>
          <w:tcPr>
            <w:tcW w:w="5670" w:type="dxa"/>
            <w:tcBorders>
              <w:top w:val="single" w:sz="4" w:space="0" w:color="FFFFFF"/>
              <w:left w:val="single" w:sz="4" w:space="0" w:color="FFFFFF"/>
              <w:bottom w:val="single" w:sz="4" w:space="0" w:color="auto"/>
              <w:right w:val="single" w:sz="4" w:space="0" w:color="FFFFFF"/>
            </w:tcBorders>
            <w:shd w:val="clear" w:color="auto" w:fill="auto"/>
          </w:tcPr>
          <w:p w14:paraId="04A510A0" w14:textId="77777777" w:rsidR="00C8277F" w:rsidRPr="00A128EE" w:rsidRDefault="00C8277F" w:rsidP="00B109A4">
            <w:pPr>
              <w:spacing w:after="0" w:line="240" w:lineRule="auto"/>
              <w:contextualSpacing w:val="0"/>
              <w:jc w:val="left"/>
              <w:rPr>
                <w:rFonts w:eastAsia="Times New Roman" w:cs="Arial"/>
                <w:b/>
                <w:sz w:val="21"/>
                <w:szCs w:val="21"/>
                <w:lang w:eastAsia="sl-SI"/>
              </w:rPr>
            </w:pPr>
          </w:p>
        </w:tc>
      </w:tr>
    </w:tbl>
    <w:p w14:paraId="5C6BB308" w14:textId="77777777" w:rsidR="00C8277F" w:rsidRDefault="00C8277F" w:rsidP="00C8277F">
      <w:pPr>
        <w:spacing w:after="0" w:line="240" w:lineRule="auto"/>
        <w:contextualSpacing w:val="0"/>
        <w:jc w:val="left"/>
        <w:rPr>
          <w:rFonts w:eastAsia="Times New Roman" w:cs="Arial"/>
          <w:sz w:val="21"/>
          <w:szCs w:val="21"/>
          <w:lang w:eastAsia="sl-SI"/>
        </w:rPr>
      </w:pPr>
    </w:p>
    <w:p w14:paraId="2AC01399" w14:textId="77777777" w:rsidR="003D1ED7" w:rsidRPr="00A128EE" w:rsidRDefault="003D1ED7" w:rsidP="00C8277F">
      <w:pPr>
        <w:spacing w:after="0" w:line="240" w:lineRule="auto"/>
        <w:contextualSpacing w:val="0"/>
        <w:jc w:val="left"/>
        <w:rPr>
          <w:rFonts w:eastAsia="Times New Roman" w:cs="Arial"/>
          <w:sz w:val="21"/>
          <w:szCs w:val="21"/>
          <w:lang w:eastAsia="sl-SI"/>
        </w:rPr>
      </w:pPr>
    </w:p>
    <w:p w14:paraId="25BC9852" w14:textId="77777777" w:rsidR="00C8277F" w:rsidRPr="00A128EE" w:rsidRDefault="00C8277F" w:rsidP="00C8277F">
      <w:pPr>
        <w:numPr>
          <w:ilvl w:val="0"/>
          <w:numId w:val="2"/>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IZJAVA: </w:t>
      </w:r>
    </w:p>
    <w:p w14:paraId="4F2C3D0F" w14:textId="77777777" w:rsidR="00C8277F" w:rsidRPr="00A128EE" w:rsidRDefault="00C8277F" w:rsidP="00C8277F">
      <w:pPr>
        <w:spacing w:after="0" w:line="240" w:lineRule="auto"/>
        <w:ind w:left="360"/>
        <w:contextualSpacing w:val="0"/>
        <w:jc w:val="left"/>
        <w:rPr>
          <w:rFonts w:eastAsia="Times New Roman" w:cs="Arial"/>
          <w:b/>
          <w:sz w:val="21"/>
          <w:szCs w:val="21"/>
          <w:u w:val="single"/>
          <w:lang w:eastAsia="sl-SI"/>
        </w:rPr>
      </w:pPr>
    </w:p>
    <w:p w14:paraId="6F2F35EC" w14:textId="77777777" w:rsidR="00C8277F" w:rsidRPr="00A128EE" w:rsidRDefault="00C8277F" w:rsidP="00C8277F">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 xml:space="preserve">S to vlogo prijavljam in izjavljam taksno obveznost v skladu </w:t>
      </w:r>
      <w:r w:rsidR="00ED4225">
        <w:rPr>
          <w:rFonts w:eastAsia="Times New Roman" w:cs="Arial"/>
          <w:sz w:val="21"/>
          <w:szCs w:val="21"/>
          <w:lang w:eastAsia="sl-SI"/>
        </w:rPr>
        <w:t>z</w:t>
      </w:r>
      <w:r w:rsidRPr="00A128EE">
        <w:rPr>
          <w:rFonts w:eastAsia="Times New Roman" w:cs="Arial"/>
          <w:sz w:val="21"/>
          <w:szCs w:val="21"/>
          <w:lang w:eastAsia="sl-SI"/>
        </w:rPr>
        <w:t xml:space="preserve"> 7. členom Odloka o </w:t>
      </w:r>
      <w:r w:rsidR="00ED4225">
        <w:rPr>
          <w:rFonts w:eastAsia="Times New Roman" w:cs="Arial"/>
          <w:sz w:val="21"/>
          <w:szCs w:val="21"/>
          <w:lang w:eastAsia="sl-SI"/>
        </w:rPr>
        <w:t>občinskih</w:t>
      </w:r>
      <w:r w:rsidRPr="00A128EE">
        <w:rPr>
          <w:rFonts w:eastAsia="Times New Roman" w:cs="Arial"/>
          <w:sz w:val="21"/>
          <w:szCs w:val="21"/>
          <w:lang w:eastAsia="sl-SI"/>
        </w:rPr>
        <w:t xml:space="preserve"> taksah </w:t>
      </w:r>
      <w:r w:rsidR="00ED4225">
        <w:rPr>
          <w:rFonts w:eastAsia="Times New Roman" w:cs="Arial"/>
          <w:sz w:val="21"/>
          <w:szCs w:val="21"/>
          <w:lang w:eastAsia="sl-SI"/>
        </w:rPr>
        <w:t xml:space="preserve">v Občini Rogaška Slatina </w:t>
      </w:r>
      <w:r w:rsidRPr="00A128EE">
        <w:rPr>
          <w:rFonts w:eastAsia="Times New Roman" w:cs="Arial"/>
          <w:sz w:val="21"/>
          <w:szCs w:val="21"/>
          <w:lang w:eastAsia="sl-SI"/>
        </w:rPr>
        <w:t>(U</w:t>
      </w:r>
      <w:r w:rsidR="00ED4225">
        <w:rPr>
          <w:rFonts w:eastAsia="Times New Roman" w:cs="Arial"/>
          <w:sz w:val="21"/>
          <w:szCs w:val="21"/>
          <w:lang w:eastAsia="sl-SI"/>
        </w:rPr>
        <w:t>radni list</w:t>
      </w:r>
      <w:r w:rsidRPr="00A128EE">
        <w:rPr>
          <w:rFonts w:eastAsia="Times New Roman" w:cs="Arial"/>
          <w:sz w:val="21"/>
          <w:szCs w:val="21"/>
          <w:lang w:eastAsia="sl-SI"/>
        </w:rPr>
        <w:t xml:space="preserve"> RS, št. </w:t>
      </w:r>
      <w:r w:rsidR="00ED4225">
        <w:rPr>
          <w:rFonts w:eastAsia="Times New Roman" w:cs="Arial"/>
          <w:sz w:val="21"/>
          <w:szCs w:val="21"/>
          <w:lang w:eastAsia="sl-SI"/>
        </w:rPr>
        <w:t>95</w:t>
      </w:r>
      <w:r w:rsidRPr="00A128EE">
        <w:rPr>
          <w:rFonts w:eastAsia="Times New Roman" w:cs="Arial"/>
          <w:sz w:val="21"/>
          <w:szCs w:val="21"/>
          <w:lang w:eastAsia="sl-SI"/>
        </w:rPr>
        <w:t>/</w:t>
      </w:r>
      <w:r w:rsidR="00ED4225">
        <w:rPr>
          <w:rFonts w:eastAsia="Times New Roman" w:cs="Arial"/>
          <w:sz w:val="21"/>
          <w:szCs w:val="21"/>
          <w:lang w:eastAsia="sl-SI"/>
        </w:rPr>
        <w:t>2015</w:t>
      </w:r>
      <w:r w:rsidRPr="00A128EE">
        <w:rPr>
          <w:rFonts w:eastAsia="Times New Roman" w:cs="Arial"/>
          <w:sz w:val="21"/>
          <w:szCs w:val="21"/>
          <w:lang w:eastAsia="sl-SI"/>
        </w:rPr>
        <w:t xml:space="preserve">) tako, da se naj navedeni podatki na vlogi upoštevajo za odmero </w:t>
      </w:r>
      <w:r w:rsidR="00ED4225">
        <w:rPr>
          <w:rFonts w:eastAsia="Times New Roman" w:cs="Arial"/>
          <w:sz w:val="21"/>
          <w:szCs w:val="21"/>
          <w:lang w:eastAsia="sl-SI"/>
        </w:rPr>
        <w:t>občinske</w:t>
      </w:r>
      <w:r w:rsidRPr="00A128EE">
        <w:rPr>
          <w:rFonts w:eastAsia="Times New Roman" w:cs="Arial"/>
          <w:sz w:val="21"/>
          <w:szCs w:val="21"/>
          <w:lang w:eastAsia="sl-SI"/>
        </w:rPr>
        <w:t xml:space="preserve"> takse.</w:t>
      </w:r>
    </w:p>
    <w:p w14:paraId="013497E6" w14:textId="77777777" w:rsidR="00C8277F" w:rsidRDefault="00C8277F" w:rsidP="00C8277F">
      <w:pPr>
        <w:spacing w:after="0" w:line="240" w:lineRule="auto"/>
        <w:contextualSpacing w:val="0"/>
        <w:rPr>
          <w:rFonts w:eastAsia="Times New Roman" w:cs="Arial"/>
          <w:sz w:val="21"/>
          <w:szCs w:val="21"/>
          <w:lang w:val="de-DE" w:eastAsia="sl-SI"/>
        </w:rPr>
      </w:pPr>
    </w:p>
    <w:p w14:paraId="59B3FB17" w14:textId="77777777" w:rsidR="003D1ED7" w:rsidRPr="00A128EE" w:rsidRDefault="003D1ED7" w:rsidP="00C8277F">
      <w:pPr>
        <w:spacing w:after="0" w:line="240" w:lineRule="auto"/>
        <w:contextualSpacing w:val="0"/>
        <w:rPr>
          <w:rFonts w:eastAsia="Times New Roman" w:cs="Arial"/>
          <w:sz w:val="21"/>
          <w:szCs w:val="21"/>
          <w:lang w:val="de-DE" w:eastAsia="sl-SI"/>
        </w:rPr>
      </w:pPr>
    </w:p>
    <w:p w14:paraId="68B48575" w14:textId="77777777" w:rsidR="00C8277F" w:rsidRPr="00A128EE" w:rsidRDefault="00C8277F" w:rsidP="00C8277F">
      <w:pPr>
        <w:numPr>
          <w:ilvl w:val="0"/>
          <w:numId w:val="2"/>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PLAČILO UPRAVNE TAKSE: </w:t>
      </w:r>
    </w:p>
    <w:p w14:paraId="7070D894" w14:textId="77777777" w:rsidR="00B84A5D" w:rsidRDefault="00B84A5D" w:rsidP="00B84A5D">
      <w:pPr>
        <w:spacing w:after="0" w:line="240" w:lineRule="auto"/>
        <w:contextualSpacing w:val="0"/>
        <w:rPr>
          <w:rFonts w:eastAsia="Times New Roman" w:cs="Arial"/>
          <w:sz w:val="21"/>
          <w:szCs w:val="21"/>
          <w:lang w:eastAsia="sl-SI"/>
        </w:rPr>
      </w:pPr>
    </w:p>
    <w:p w14:paraId="3431A85E" w14:textId="77777777" w:rsidR="00C8277F" w:rsidRPr="00A128EE" w:rsidRDefault="00C8277F" w:rsidP="00B84A5D">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 xml:space="preserve">Plačilo upravne takse za oglaševanje in reklamiranje - transparent: </w:t>
      </w:r>
    </w:p>
    <w:p w14:paraId="7014E8B3" w14:textId="77777777" w:rsidR="00C8277F" w:rsidRPr="00A128EE" w:rsidRDefault="00C8277F" w:rsidP="00C8277F">
      <w:pPr>
        <w:numPr>
          <w:ilvl w:val="0"/>
          <w:numId w:val="1"/>
        </w:numPr>
        <w:spacing w:after="0" w:line="240" w:lineRule="auto"/>
        <w:ind w:left="720"/>
        <w:contextualSpacing w:val="0"/>
        <w:jc w:val="left"/>
        <w:rPr>
          <w:rFonts w:eastAsia="Times New Roman" w:cs="Arial"/>
          <w:sz w:val="21"/>
          <w:szCs w:val="21"/>
          <w:lang w:eastAsia="sl-SI"/>
        </w:rPr>
      </w:pPr>
      <w:r w:rsidRPr="00A128EE">
        <w:rPr>
          <w:rFonts w:eastAsia="Times New Roman" w:cs="Arial"/>
          <w:sz w:val="21"/>
          <w:szCs w:val="21"/>
          <w:lang w:eastAsia="sl-SI"/>
        </w:rPr>
        <w:t xml:space="preserve">tar.št. 1 ZUT (Uradni list RS, št. 106/2010-UPB5 in 32/2016) v znesku </w:t>
      </w:r>
      <w:r w:rsidRPr="00A128EE">
        <w:rPr>
          <w:rFonts w:eastAsia="Times New Roman" w:cs="Arial"/>
          <w:b/>
          <w:sz w:val="21"/>
          <w:szCs w:val="21"/>
          <w:lang w:eastAsia="sl-SI"/>
        </w:rPr>
        <w:t>4,50 EUR</w:t>
      </w:r>
    </w:p>
    <w:p w14:paraId="6D3010F6" w14:textId="77777777" w:rsidR="00C8277F" w:rsidRPr="00A128EE" w:rsidRDefault="00C8277F" w:rsidP="00C8277F">
      <w:pPr>
        <w:numPr>
          <w:ilvl w:val="0"/>
          <w:numId w:val="1"/>
        </w:numPr>
        <w:pBdr>
          <w:bottom w:val="single" w:sz="4" w:space="1" w:color="auto"/>
        </w:pBdr>
        <w:spacing w:after="0" w:line="240" w:lineRule="auto"/>
        <w:ind w:left="720"/>
        <w:contextualSpacing w:val="0"/>
        <w:jc w:val="left"/>
        <w:rPr>
          <w:rFonts w:eastAsia="Times New Roman" w:cs="Arial"/>
          <w:sz w:val="21"/>
          <w:szCs w:val="21"/>
          <w:lang w:eastAsia="sl-SI"/>
        </w:rPr>
      </w:pPr>
      <w:r w:rsidRPr="00A128EE">
        <w:rPr>
          <w:rFonts w:eastAsia="Times New Roman" w:cs="Arial"/>
          <w:sz w:val="21"/>
          <w:szCs w:val="21"/>
          <w:lang w:eastAsia="sl-SI"/>
        </w:rPr>
        <w:t xml:space="preserve">tar.št. 30 ZUT (Uradni list RS, št. 106/2010-UPB5 in 32/2016) v znesku </w:t>
      </w:r>
      <w:r w:rsidRPr="00A128EE">
        <w:rPr>
          <w:rFonts w:eastAsia="Times New Roman" w:cs="Arial"/>
          <w:b/>
          <w:sz w:val="21"/>
          <w:szCs w:val="21"/>
          <w:lang w:eastAsia="sl-SI"/>
        </w:rPr>
        <w:t>36,20 EUR</w:t>
      </w:r>
      <w:r w:rsidRPr="00A128EE">
        <w:rPr>
          <w:rFonts w:eastAsia="Times New Roman" w:cs="Arial"/>
          <w:sz w:val="21"/>
          <w:szCs w:val="21"/>
          <w:lang w:eastAsia="sl-SI"/>
        </w:rPr>
        <w:t xml:space="preserve"> </w:t>
      </w:r>
    </w:p>
    <w:p w14:paraId="6807A9F9" w14:textId="148F85FC" w:rsidR="00C8277F" w:rsidRDefault="00C8277F" w:rsidP="00C8277F">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Plačilo upravne takse: v gotovini sprejemna pisarna vložišča Občine Rogaška Slatina, oz. na TRR Občine št.: 01306-5060309122</w:t>
      </w:r>
      <w:r w:rsidR="00E03750">
        <w:rPr>
          <w:rFonts w:eastAsia="Times New Roman" w:cs="Arial"/>
          <w:sz w:val="21"/>
          <w:szCs w:val="21"/>
          <w:lang w:eastAsia="sl-SI"/>
        </w:rPr>
        <w:t>, referenca 11 76066-7111002-202</w:t>
      </w:r>
      <w:r w:rsidR="006A39DE">
        <w:rPr>
          <w:rFonts w:eastAsia="Times New Roman" w:cs="Arial"/>
          <w:sz w:val="21"/>
          <w:szCs w:val="21"/>
          <w:lang w:eastAsia="sl-SI"/>
        </w:rPr>
        <w:t>5</w:t>
      </w:r>
      <w:r w:rsidRPr="00A128EE">
        <w:rPr>
          <w:rFonts w:eastAsia="Times New Roman" w:cs="Arial"/>
          <w:sz w:val="21"/>
          <w:szCs w:val="21"/>
          <w:lang w:eastAsia="sl-SI"/>
        </w:rPr>
        <w:t xml:space="preserve"> (tekoče leto), namen nakazila: plačilo upravne takse, znaša v skupnem znesku </w:t>
      </w:r>
      <w:r w:rsidRPr="00A128EE">
        <w:rPr>
          <w:rFonts w:eastAsia="Times New Roman" w:cs="Arial"/>
          <w:b/>
          <w:sz w:val="21"/>
          <w:szCs w:val="21"/>
          <w:lang w:eastAsia="sl-SI"/>
        </w:rPr>
        <w:t>40,70 EUR</w:t>
      </w:r>
      <w:r w:rsidRPr="00A128EE">
        <w:rPr>
          <w:rFonts w:eastAsia="Times New Roman" w:cs="Arial"/>
          <w:sz w:val="21"/>
          <w:szCs w:val="21"/>
          <w:lang w:eastAsia="sl-SI"/>
        </w:rPr>
        <w:t xml:space="preserve">. </w:t>
      </w:r>
    </w:p>
    <w:p w14:paraId="091091FF" w14:textId="77777777" w:rsidR="003D1ED7" w:rsidRDefault="003D1ED7" w:rsidP="003D1ED7">
      <w:pPr>
        <w:autoSpaceDE w:val="0"/>
        <w:autoSpaceDN w:val="0"/>
        <w:adjustRightInd w:val="0"/>
        <w:spacing w:after="0" w:line="240" w:lineRule="auto"/>
        <w:rPr>
          <w:rFonts w:cs="Arial"/>
          <w:bCs/>
          <w:sz w:val="18"/>
          <w:szCs w:val="18"/>
        </w:rPr>
      </w:pPr>
    </w:p>
    <w:p w14:paraId="5BBDA3A0" w14:textId="77777777" w:rsidR="00B84A5D" w:rsidRDefault="00B84A5D" w:rsidP="003D1ED7">
      <w:pPr>
        <w:autoSpaceDE w:val="0"/>
        <w:autoSpaceDN w:val="0"/>
        <w:adjustRightInd w:val="0"/>
        <w:spacing w:after="0" w:line="240" w:lineRule="auto"/>
        <w:rPr>
          <w:rFonts w:cs="Arial"/>
          <w:bCs/>
          <w:sz w:val="18"/>
          <w:szCs w:val="18"/>
        </w:rPr>
      </w:pPr>
    </w:p>
    <w:p w14:paraId="153B0F9D" w14:textId="77777777" w:rsidR="00B84A5D" w:rsidRDefault="00B84A5D" w:rsidP="003D1ED7">
      <w:pPr>
        <w:autoSpaceDE w:val="0"/>
        <w:autoSpaceDN w:val="0"/>
        <w:adjustRightInd w:val="0"/>
        <w:spacing w:after="0" w:line="240" w:lineRule="auto"/>
        <w:rPr>
          <w:rFonts w:cs="Arial"/>
          <w:bCs/>
          <w:sz w:val="18"/>
          <w:szCs w:val="18"/>
        </w:rPr>
      </w:pPr>
    </w:p>
    <w:p w14:paraId="15D2AF63" w14:textId="77777777" w:rsidR="00B84A5D" w:rsidRDefault="00B84A5D" w:rsidP="003D1ED7">
      <w:pPr>
        <w:autoSpaceDE w:val="0"/>
        <w:autoSpaceDN w:val="0"/>
        <w:adjustRightInd w:val="0"/>
        <w:spacing w:after="0" w:line="240" w:lineRule="auto"/>
        <w:rPr>
          <w:rFonts w:cs="Arial"/>
          <w:bCs/>
          <w:sz w:val="18"/>
          <w:szCs w:val="18"/>
        </w:rPr>
      </w:pPr>
    </w:p>
    <w:p w14:paraId="4E9F2907" w14:textId="77777777" w:rsidR="003D1ED7" w:rsidRDefault="003D1ED7" w:rsidP="003D1ED7">
      <w:pPr>
        <w:autoSpaceDE w:val="0"/>
        <w:autoSpaceDN w:val="0"/>
        <w:adjustRightInd w:val="0"/>
        <w:spacing w:after="0" w:line="240" w:lineRule="auto"/>
        <w:rPr>
          <w:rFonts w:cs="Arial"/>
          <w:bCs/>
          <w:sz w:val="18"/>
          <w:szCs w:val="18"/>
        </w:rPr>
      </w:pPr>
    </w:p>
    <w:p w14:paraId="4AF5D6FF" w14:textId="77777777" w:rsidR="003D1ED7" w:rsidRPr="003D1ED7" w:rsidRDefault="003D1ED7" w:rsidP="003D1ED7">
      <w:pPr>
        <w:pStyle w:val="Odstavekseznama"/>
        <w:numPr>
          <w:ilvl w:val="0"/>
          <w:numId w:val="2"/>
        </w:numPr>
        <w:autoSpaceDE w:val="0"/>
        <w:autoSpaceDN w:val="0"/>
        <w:adjustRightInd w:val="0"/>
        <w:spacing w:after="0" w:line="240" w:lineRule="auto"/>
        <w:rPr>
          <w:rFonts w:cs="Arial"/>
          <w:b/>
          <w:bCs/>
          <w:sz w:val="21"/>
          <w:szCs w:val="21"/>
          <w:u w:val="single"/>
        </w:rPr>
      </w:pPr>
      <w:r w:rsidRPr="003D1ED7">
        <w:rPr>
          <w:rFonts w:cs="Arial"/>
          <w:b/>
          <w:bCs/>
          <w:sz w:val="21"/>
          <w:szCs w:val="21"/>
          <w:u w:val="single"/>
        </w:rPr>
        <w:lastRenderedPageBreak/>
        <w:t>INFORMACIJE O VARSTVU OSEBNIH PODATKOV</w:t>
      </w:r>
      <w:r>
        <w:rPr>
          <w:rFonts w:cs="Arial"/>
          <w:b/>
          <w:bCs/>
          <w:sz w:val="21"/>
          <w:szCs w:val="21"/>
          <w:u w:val="single"/>
        </w:rPr>
        <w:t>:</w:t>
      </w:r>
    </w:p>
    <w:p w14:paraId="5445CC3A" w14:textId="77777777" w:rsidR="003D1ED7" w:rsidRPr="00A128EE" w:rsidRDefault="003D1ED7" w:rsidP="003D1ED7">
      <w:pPr>
        <w:autoSpaceDE w:val="0"/>
        <w:autoSpaceDN w:val="0"/>
        <w:adjustRightInd w:val="0"/>
        <w:spacing w:after="0" w:line="240" w:lineRule="auto"/>
        <w:rPr>
          <w:rFonts w:cs="Arial"/>
          <w:b/>
          <w:bCs/>
          <w:sz w:val="18"/>
          <w:szCs w:val="18"/>
        </w:rPr>
      </w:pPr>
    </w:p>
    <w:p w14:paraId="14B8B3E0" w14:textId="77777777" w:rsidR="003D1ED7" w:rsidRPr="003D1ED7" w:rsidRDefault="003D1ED7" w:rsidP="003D1ED7">
      <w:pPr>
        <w:rPr>
          <w:rFonts w:cs="Arial"/>
          <w:sz w:val="21"/>
          <w:szCs w:val="21"/>
        </w:rPr>
      </w:pPr>
      <w:r w:rsidRPr="003D1ED7">
        <w:rPr>
          <w:rFonts w:cs="Arial"/>
          <w:sz w:val="21"/>
          <w:szCs w:val="21"/>
        </w:rPr>
        <w:t>Občina bo osebne podatke obdelovala za namen izvedbe postopka za izdajo dovoljenja za oglaševanje in reklamiranje ter prijavo taksne obveznosti na podlagi Zakona o cestah.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0CD953F2" w14:textId="77777777" w:rsidR="003D1ED7" w:rsidRPr="003D1ED7" w:rsidRDefault="003D1ED7" w:rsidP="003D1ED7">
      <w:pPr>
        <w:rPr>
          <w:rFonts w:cs="Arial"/>
          <w:sz w:val="21"/>
          <w:szCs w:val="21"/>
        </w:rPr>
      </w:pPr>
    </w:p>
    <w:p w14:paraId="08762DE7" w14:textId="77777777" w:rsidR="003D1ED7" w:rsidRPr="003D1ED7" w:rsidRDefault="003D1ED7" w:rsidP="003D1ED7">
      <w:pPr>
        <w:rPr>
          <w:rFonts w:cs="Arial"/>
          <w:sz w:val="21"/>
          <w:szCs w:val="21"/>
        </w:rPr>
      </w:pPr>
      <w:r w:rsidRPr="003D1ED7">
        <w:rPr>
          <w:rFonts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3D1ED7">
          <w:rPr>
            <w:rStyle w:val="Hiperpovezava"/>
            <w:rFonts w:cs="Arial"/>
            <w:sz w:val="21"/>
            <w:szCs w:val="21"/>
          </w:rPr>
          <w:t>petra.gasparic@rogaska-slatina.si</w:t>
        </w:r>
      </w:hyperlink>
      <w:hyperlink r:id="rId7" w:history="1"/>
      <w:r w:rsidRPr="003D1ED7">
        <w:rPr>
          <w:rFonts w:cs="Arial"/>
          <w:sz w:val="21"/>
          <w:szCs w:val="21"/>
        </w:rPr>
        <w:t>.</w:t>
      </w:r>
    </w:p>
    <w:p w14:paraId="38CBB93B" w14:textId="77777777" w:rsidR="003D1ED7" w:rsidRDefault="003D1ED7" w:rsidP="003D1ED7">
      <w:pPr>
        <w:rPr>
          <w:sz w:val="21"/>
          <w:szCs w:val="21"/>
        </w:rPr>
      </w:pPr>
    </w:p>
    <w:p w14:paraId="7A8DDCC1" w14:textId="77777777" w:rsidR="003D1ED7" w:rsidRPr="003D1ED7" w:rsidRDefault="003D1ED7" w:rsidP="003D1ED7">
      <w:pPr>
        <w:rPr>
          <w:sz w:val="21"/>
          <w:szCs w:val="21"/>
        </w:rPr>
      </w:pPr>
    </w:p>
    <w:p w14:paraId="2F5ACD87" w14:textId="77777777" w:rsidR="003D1ED7" w:rsidRPr="00A128EE" w:rsidRDefault="003D1ED7" w:rsidP="00C8277F">
      <w:pPr>
        <w:spacing w:after="0" w:line="240" w:lineRule="auto"/>
        <w:contextualSpacing w:val="0"/>
        <w:rPr>
          <w:rFonts w:eastAsia="Times New Roman"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89"/>
        <w:gridCol w:w="2470"/>
        <w:gridCol w:w="3295"/>
      </w:tblGrid>
      <w:tr w:rsidR="00C8277F" w:rsidRPr="00A128EE" w14:paraId="164324D3" w14:textId="77777777" w:rsidTr="00B109A4">
        <w:tc>
          <w:tcPr>
            <w:tcW w:w="3240" w:type="dxa"/>
            <w:shd w:val="clear" w:color="auto" w:fill="auto"/>
          </w:tcPr>
          <w:p w14:paraId="498B7FCC" w14:textId="77777777" w:rsidR="00C8277F" w:rsidRDefault="00C8277F" w:rsidP="00B109A4">
            <w:pPr>
              <w:spacing w:after="0" w:line="240" w:lineRule="auto"/>
              <w:contextualSpacing w:val="0"/>
              <w:jc w:val="center"/>
              <w:rPr>
                <w:rFonts w:eastAsia="Times New Roman" w:cs="Arial"/>
                <w:sz w:val="21"/>
                <w:szCs w:val="21"/>
                <w:lang w:eastAsia="sl-SI"/>
              </w:rPr>
            </w:pPr>
          </w:p>
          <w:p w14:paraId="07B28117" w14:textId="77777777" w:rsidR="00C8277F" w:rsidRPr="00A128EE" w:rsidRDefault="00C8277F" w:rsidP="00B109A4">
            <w:pPr>
              <w:spacing w:after="0" w:line="240" w:lineRule="auto"/>
              <w:contextualSpacing w:val="0"/>
              <w:jc w:val="center"/>
              <w:rPr>
                <w:rFonts w:eastAsia="Times New Roman" w:cs="Arial"/>
                <w:sz w:val="21"/>
                <w:szCs w:val="21"/>
                <w:lang w:eastAsia="sl-SI"/>
              </w:rPr>
            </w:pPr>
            <w:r w:rsidRPr="00A128EE">
              <w:rPr>
                <w:rFonts w:eastAsia="Times New Roman" w:cs="Arial"/>
                <w:sz w:val="21"/>
                <w:szCs w:val="21"/>
                <w:lang w:eastAsia="sl-SI"/>
              </w:rPr>
              <w:t>Kraj in datum:</w:t>
            </w:r>
          </w:p>
        </w:tc>
        <w:tc>
          <w:tcPr>
            <w:tcW w:w="2520" w:type="dxa"/>
            <w:shd w:val="clear" w:color="auto" w:fill="auto"/>
          </w:tcPr>
          <w:p w14:paraId="660F09DF"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3342" w:type="dxa"/>
            <w:shd w:val="clear" w:color="auto" w:fill="auto"/>
          </w:tcPr>
          <w:p w14:paraId="69FAAAE4" w14:textId="77777777" w:rsidR="003D1ED7" w:rsidRDefault="003D1ED7" w:rsidP="00B109A4">
            <w:pPr>
              <w:spacing w:after="0" w:line="240" w:lineRule="auto"/>
              <w:contextualSpacing w:val="0"/>
              <w:jc w:val="center"/>
              <w:rPr>
                <w:rFonts w:eastAsia="Times New Roman" w:cs="Arial"/>
                <w:sz w:val="21"/>
                <w:szCs w:val="21"/>
                <w:lang w:eastAsia="sl-SI"/>
              </w:rPr>
            </w:pPr>
          </w:p>
          <w:p w14:paraId="507AE8D5" w14:textId="77777777" w:rsidR="00C8277F" w:rsidRPr="00A128EE" w:rsidRDefault="00C8277F" w:rsidP="00B109A4">
            <w:pPr>
              <w:spacing w:after="0" w:line="240" w:lineRule="auto"/>
              <w:contextualSpacing w:val="0"/>
              <w:jc w:val="center"/>
              <w:rPr>
                <w:rFonts w:eastAsia="Times New Roman" w:cs="Arial"/>
                <w:sz w:val="21"/>
                <w:szCs w:val="21"/>
                <w:lang w:eastAsia="sl-SI"/>
              </w:rPr>
            </w:pPr>
            <w:r w:rsidRPr="00A128EE">
              <w:rPr>
                <w:rFonts w:eastAsia="Times New Roman" w:cs="Arial"/>
                <w:sz w:val="21"/>
                <w:szCs w:val="21"/>
                <w:lang w:eastAsia="sl-SI"/>
              </w:rPr>
              <w:t>Podpis in žig vlagatelja:</w:t>
            </w:r>
          </w:p>
        </w:tc>
      </w:tr>
      <w:tr w:rsidR="00C8277F" w:rsidRPr="00A128EE" w14:paraId="010B8541" w14:textId="77777777" w:rsidTr="00B109A4">
        <w:tc>
          <w:tcPr>
            <w:tcW w:w="3240" w:type="dxa"/>
            <w:tcBorders>
              <w:bottom w:val="single" w:sz="4" w:space="0" w:color="auto"/>
            </w:tcBorders>
            <w:shd w:val="clear" w:color="auto" w:fill="auto"/>
          </w:tcPr>
          <w:p w14:paraId="28E86648" w14:textId="77777777" w:rsidR="00C8277F" w:rsidRPr="00A128EE" w:rsidRDefault="00C8277F" w:rsidP="00B109A4">
            <w:pPr>
              <w:spacing w:after="0" w:line="240" w:lineRule="auto"/>
              <w:contextualSpacing w:val="0"/>
              <w:jc w:val="left"/>
              <w:rPr>
                <w:rFonts w:eastAsia="Times New Roman" w:cs="Arial"/>
                <w:sz w:val="21"/>
                <w:szCs w:val="21"/>
                <w:lang w:eastAsia="sl-SI"/>
              </w:rPr>
            </w:pPr>
          </w:p>
          <w:p w14:paraId="76A89166"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2520" w:type="dxa"/>
            <w:shd w:val="clear" w:color="auto" w:fill="auto"/>
          </w:tcPr>
          <w:p w14:paraId="3BDEED91"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c>
          <w:tcPr>
            <w:tcW w:w="3342" w:type="dxa"/>
            <w:tcBorders>
              <w:bottom w:val="single" w:sz="4" w:space="0" w:color="auto"/>
            </w:tcBorders>
            <w:shd w:val="clear" w:color="auto" w:fill="auto"/>
          </w:tcPr>
          <w:p w14:paraId="724CA2B9" w14:textId="77777777" w:rsidR="00C8277F" w:rsidRPr="00A128EE" w:rsidRDefault="00C8277F" w:rsidP="00B109A4">
            <w:pPr>
              <w:spacing w:after="0" w:line="240" w:lineRule="auto"/>
              <w:contextualSpacing w:val="0"/>
              <w:jc w:val="left"/>
              <w:rPr>
                <w:rFonts w:eastAsia="Times New Roman" w:cs="Arial"/>
                <w:sz w:val="21"/>
                <w:szCs w:val="21"/>
                <w:lang w:eastAsia="sl-SI"/>
              </w:rPr>
            </w:pPr>
          </w:p>
        </w:tc>
      </w:tr>
    </w:tbl>
    <w:p w14:paraId="3203AD69" w14:textId="77777777" w:rsidR="00C8277F" w:rsidRPr="00A128EE" w:rsidRDefault="00C8277F" w:rsidP="00C8277F">
      <w:pPr>
        <w:spacing w:after="0" w:line="240" w:lineRule="auto"/>
        <w:contextualSpacing w:val="0"/>
        <w:rPr>
          <w:rFonts w:eastAsia="Times New Roman" w:cs="Arial"/>
          <w:sz w:val="21"/>
          <w:szCs w:val="21"/>
          <w:lang w:eastAsia="sl-SI"/>
        </w:rPr>
      </w:pPr>
    </w:p>
    <w:p w14:paraId="522061B9" w14:textId="77777777" w:rsidR="00C8277F" w:rsidRPr="00A128EE" w:rsidRDefault="00C8277F" w:rsidP="00C8277F">
      <w:pPr>
        <w:spacing w:after="0" w:line="240" w:lineRule="auto"/>
        <w:contextualSpacing w:val="0"/>
        <w:rPr>
          <w:rFonts w:eastAsia="Times New Roman" w:cs="Arial"/>
          <w:sz w:val="21"/>
          <w:szCs w:val="21"/>
          <w:lang w:eastAsia="sl-SI"/>
        </w:rPr>
      </w:pPr>
    </w:p>
    <w:sectPr w:rsidR="00C8277F" w:rsidRPr="00A12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456045EB"/>
    <w:multiLevelType w:val="hybridMultilevel"/>
    <w:tmpl w:val="004813CE"/>
    <w:lvl w:ilvl="0" w:tplc="80F6E5E4">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F"/>
    <w:rsid w:val="000C4C46"/>
    <w:rsid w:val="00144F90"/>
    <w:rsid w:val="003D1ED7"/>
    <w:rsid w:val="0040643B"/>
    <w:rsid w:val="006A39DE"/>
    <w:rsid w:val="007310F5"/>
    <w:rsid w:val="00A50F49"/>
    <w:rsid w:val="00B84A5D"/>
    <w:rsid w:val="00C310C4"/>
    <w:rsid w:val="00C8277F"/>
    <w:rsid w:val="00E03750"/>
    <w:rsid w:val="00E33F1F"/>
    <w:rsid w:val="00ED4225"/>
    <w:rsid w:val="00EF00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B231"/>
  <w15:chartTrackingRefBased/>
  <w15:docId w15:val="{8F301048-3FD3-4C5F-93FB-F9313C6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277F"/>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C8277F"/>
    <w:pPr>
      <w:spacing w:after="0" w:line="240" w:lineRule="auto"/>
      <w:contextualSpacing w:val="0"/>
      <w:jc w:val="left"/>
    </w:pPr>
    <w:rPr>
      <w:rFonts w:ascii="Calibri" w:eastAsia="Times New Roman" w:hAnsi="Calibri"/>
      <w:sz w:val="24"/>
      <w:szCs w:val="32"/>
      <w:lang w:eastAsia="sl-SI"/>
    </w:rPr>
  </w:style>
  <w:style w:type="character" w:styleId="Hiperpovezava">
    <w:name w:val="Hyperlink"/>
    <w:rsid w:val="00C8277F"/>
    <w:rPr>
      <w:color w:val="0000FF"/>
      <w:u w:val="single"/>
    </w:rPr>
  </w:style>
  <w:style w:type="paragraph" w:styleId="Odstavekseznama">
    <w:name w:val="List Paragraph"/>
    <w:basedOn w:val="Navaden"/>
    <w:uiPriority w:val="34"/>
    <w:qFormat/>
    <w:rsid w:val="003D1E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Močnik Kantoci</dc:creator>
  <cp:keywords/>
  <dc:description/>
  <cp:lastModifiedBy>Janja Močnik Kantoci</cp:lastModifiedBy>
  <cp:revision>8</cp:revision>
  <dcterms:created xsi:type="dcterms:W3CDTF">2019-06-21T10:30:00Z</dcterms:created>
  <dcterms:modified xsi:type="dcterms:W3CDTF">2024-12-27T09:25:00Z</dcterms:modified>
</cp:coreProperties>
</file>